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562B0D34" w:rsidR="00B629FB" w:rsidRDefault="00B629FB" w:rsidP="00B76CEE">
      <w:pPr>
        <w:pStyle w:val="Title"/>
        <w:tabs>
          <w:tab w:val="left" w:pos="7305"/>
        </w:tabs>
        <w:spacing w:after="0"/>
        <w:ind w:right="0"/>
        <w:rPr>
          <w:sz w:val="12"/>
          <w:szCs w:val="12"/>
        </w:rPr>
      </w:pPr>
    </w:p>
    <w:tbl>
      <w:tblPr>
        <w:tblpPr w:leftFromText="180" w:rightFromText="180" w:topFromText="180" w:bottomFromText="180" w:vertAnchor="text" w:tblpX="-615"/>
        <w:tblW w:w="11970" w:type="dxa"/>
        <w:tblLayout w:type="fixed"/>
        <w:tblLook w:val="0600" w:firstRow="0" w:lastRow="0" w:firstColumn="0" w:lastColumn="0" w:noHBand="1" w:noVBand="1"/>
      </w:tblPr>
      <w:tblGrid>
        <w:gridCol w:w="8820"/>
        <w:gridCol w:w="3150"/>
      </w:tblGrid>
      <w:tr w:rsidR="00B629FB" w14:paraId="08189703" w14:textId="77777777" w:rsidTr="005A3424">
        <w:trPr>
          <w:trHeight w:val="1456"/>
        </w:trPr>
        <w:tc>
          <w:tcPr>
            <w:tcW w:w="882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6DBC906" w14:textId="3C820181" w:rsidR="00B629FB" w:rsidRDefault="00A066FA" w:rsidP="00E86A2B">
            <w:pPr>
              <w:pStyle w:val="Heading1"/>
              <w:spacing w:line="276" w:lineRule="auto"/>
              <w:ind w:right="0"/>
              <w:rPr>
                <w:sz w:val="24"/>
                <w:szCs w:val="24"/>
              </w:rPr>
            </w:pPr>
            <w:bookmarkStart w:id="0" w:name="_d12yedx4yi0t"/>
            <w:bookmarkEnd w:id="0"/>
            <w:r>
              <w:rPr>
                <w:sz w:val="24"/>
                <w:szCs w:val="24"/>
              </w:rPr>
              <w:t>GAME PRODUCER</w:t>
            </w:r>
          </w:p>
          <w:p w14:paraId="1FED5644" w14:textId="0E64E859" w:rsidR="00B629FB" w:rsidRDefault="00953CE1" w:rsidP="00517232">
            <w:pPr>
              <w:spacing w:before="0" w:line="288" w:lineRule="auto"/>
              <w:ind w:right="0"/>
              <w:rPr>
                <w:sz w:val="20"/>
                <w:szCs w:val="20"/>
                <w:lang w:val="en-US"/>
              </w:rPr>
            </w:pPr>
            <w:r w:rsidRPr="00953CE1">
              <w:rPr>
                <w:color w:val="000000" w:themeColor="text1"/>
                <w:sz w:val="20"/>
                <w:szCs w:val="20"/>
                <w:lang w:val="en-US"/>
              </w:rPr>
              <w:t>Game Producer with 5+ years leading remote, cross-discipline teams through full development cycles. Proven success shipping indie titles and managing large-scale volunteer teams, with strong emphasis on communication, scheduling, and stakeholder alignment. Skilled at coordinating feedback loops, asset tracking, and documentation that ensures clarity across partners and internal teams.</w:t>
            </w:r>
          </w:p>
        </w:tc>
        <w:tc>
          <w:tcPr>
            <w:tcW w:w="315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BB2A9EF" w14:textId="099AE5B5" w:rsidR="00B629FB" w:rsidRDefault="261D6845">
            <w:pPr>
              <w:pStyle w:val="Heading1"/>
              <w:spacing w:line="276" w:lineRule="auto"/>
              <w:rPr>
                <w:color w:val="000000"/>
                <w:sz w:val="16"/>
                <w:szCs w:val="16"/>
              </w:rPr>
            </w:pPr>
            <w:bookmarkStart w:id="1" w:name="_fk7ook7x8oq9"/>
            <w:bookmarkEnd w:id="1"/>
            <w:r w:rsidRPr="62711789">
              <w:rPr>
                <w:sz w:val="24"/>
                <w:szCs w:val="24"/>
              </w:rPr>
              <w:t>CONTACT</w:t>
            </w:r>
          </w:p>
          <w:p w14:paraId="42738B36" w14:textId="77777777" w:rsidR="00B629FB" w:rsidRDefault="261D6845" w:rsidP="62711789">
            <w:pPr>
              <w:spacing w:before="0" w:line="276" w:lineRule="auto"/>
              <w:jc w:val="center"/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  <w:r w:rsidRPr="62711789">
              <w:rPr>
                <w:rFonts w:ascii="Open Sans" w:eastAsia="Open Sans" w:hAnsi="Open Sans" w:cs="Open Sans"/>
                <w:b/>
                <w:bCs/>
                <w:color w:val="000000" w:themeColor="text1"/>
                <w:sz w:val="16"/>
                <w:szCs w:val="16"/>
              </w:rPr>
              <w:t xml:space="preserve">Email: </w:t>
            </w:r>
            <w:hyperlink r:id="rId8">
              <w:r w:rsidRPr="00EB3FDC">
                <w:rPr>
                  <w:rFonts w:ascii="Open Sans" w:eastAsia="Open Sans" w:hAnsi="Open Sans" w:cs="Open Sans"/>
                  <w:color w:val="1155CC"/>
                  <w:sz w:val="16"/>
                  <w:szCs w:val="16"/>
                  <w:u w:val="single"/>
                </w:rPr>
                <w:t>neil-london@outlook.com</w:t>
              </w:r>
            </w:hyperlink>
          </w:p>
          <w:p w14:paraId="3C0BD415" w14:textId="77777777" w:rsidR="00B629FB" w:rsidRDefault="261D6845" w:rsidP="62711789">
            <w:pPr>
              <w:spacing w:before="0" w:line="276" w:lineRule="auto"/>
              <w:jc w:val="center"/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  <w:r w:rsidRPr="62711789">
              <w:rPr>
                <w:rFonts w:ascii="Open Sans" w:eastAsia="Open Sans" w:hAnsi="Open Sans" w:cs="Open Sans"/>
                <w:b/>
                <w:bCs/>
                <w:color w:val="000000" w:themeColor="text1"/>
                <w:sz w:val="16"/>
                <w:szCs w:val="16"/>
              </w:rPr>
              <w:t xml:space="preserve">Itch: </w:t>
            </w:r>
            <w:hyperlink r:id="rId9">
              <w:r w:rsidRPr="62711789">
                <w:rPr>
                  <w:rFonts w:ascii="Arial" w:eastAsia="Arial" w:hAnsi="Arial" w:cs="Arial"/>
                  <w:color w:val="1155CC"/>
                  <w:sz w:val="16"/>
                  <w:szCs w:val="16"/>
                  <w:u w:val="single"/>
                </w:rPr>
                <w:t>neillondon.itch.io</w:t>
              </w:r>
            </w:hyperlink>
          </w:p>
          <w:p w14:paraId="0AC15CEF" w14:textId="77777777" w:rsidR="00B629FB" w:rsidRDefault="261D6845" w:rsidP="62711789">
            <w:pPr>
              <w:spacing w:before="0" w:line="276" w:lineRule="auto"/>
              <w:jc w:val="center"/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  <w:r w:rsidRPr="62711789">
              <w:rPr>
                <w:rFonts w:ascii="Open Sans" w:eastAsia="Open Sans" w:hAnsi="Open Sans" w:cs="Open Sans"/>
                <w:b/>
                <w:bCs/>
                <w:color w:val="000000" w:themeColor="text1"/>
                <w:sz w:val="16"/>
                <w:szCs w:val="16"/>
              </w:rPr>
              <w:t xml:space="preserve">LinkedIn: </w:t>
            </w:r>
            <w:hyperlink r:id="rId10">
              <w:r w:rsidRPr="00EB3FDC">
                <w:rPr>
                  <w:rFonts w:ascii="Open Sans" w:eastAsia="Open Sans" w:hAnsi="Open Sans" w:cs="Open Sans"/>
                  <w:color w:val="1155CC"/>
                  <w:sz w:val="16"/>
                  <w:szCs w:val="16"/>
                  <w:u w:val="single"/>
                </w:rPr>
                <w:t>/in/neil-london/</w:t>
              </w:r>
            </w:hyperlink>
          </w:p>
        </w:tc>
      </w:tr>
      <w:tr w:rsidR="00B629FB" w14:paraId="4F0FEAFE" w14:textId="77777777" w:rsidTr="005A3424">
        <w:trPr>
          <w:trHeight w:val="11209"/>
        </w:trPr>
        <w:tc>
          <w:tcPr>
            <w:tcW w:w="8820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C880F77" w14:textId="77777777" w:rsidR="00B629FB" w:rsidRPr="00B76CEE" w:rsidRDefault="261D6845" w:rsidP="00B76CEE">
            <w:pPr>
              <w:pStyle w:val="Heading1"/>
              <w:spacing w:before="100"/>
              <w:ind w:right="0"/>
              <w:rPr>
                <w:b w:val="0"/>
                <w:color w:val="666666"/>
                <w:sz w:val="24"/>
                <w:szCs w:val="24"/>
              </w:rPr>
            </w:pPr>
            <w:r w:rsidRPr="00B76CEE">
              <w:rPr>
                <w:sz w:val="24"/>
                <w:szCs w:val="24"/>
              </w:rPr>
              <w:t>EXPERIENCE</w:t>
            </w:r>
          </w:p>
          <w:p w14:paraId="7CA5DF96" w14:textId="507468D3" w:rsidR="004E2085" w:rsidRDefault="004E2085" w:rsidP="004E2085">
            <w:pPr>
              <w:pStyle w:val="Heading2"/>
              <w:keepNext w:val="0"/>
              <w:keepLines w:val="0"/>
              <w:spacing w:before="240" w:after="40"/>
              <w:ind w:right="0"/>
              <w:rPr>
                <w:b w:val="0"/>
                <w:sz w:val="20"/>
                <w:szCs w:val="20"/>
                <w:lang w:val="en-US"/>
              </w:rPr>
            </w:pPr>
            <w:bookmarkStart w:id="2" w:name="_o28kwxx0sy9r"/>
            <w:bookmarkEnd w:id="2"/>
            <w:r w:rsidRPr="62711789">
              <w:rPr>
                <w:u w:val="single"/>
                <w:lang w:val="en-US"/>
              </w:rPr>
              <w:t>Producer</w:t>
            </w:r>
            <w:r>
              <w:br/>
            </w:r>
            <w:r>
              <w:rPr>
                <w:b w:val="0"/>
                <w:sz w:val="20"/>
                <w:szCs w:val="20"/>
                <w:lang w:val="en-US"/>
              </w:rPr>
              <w:t>Everything Must Ghost</w:t>
            </w:r>
            <w:r w:rsidRPr="62711789">
              <w:rPr>
                <w:b w:val="0"/>
                <w:sz w:val="20"/>
                <w:szCs w:val="20"/>
                <w:lang w:val="en-US"/>
              </w:rPr>
              <w:t xml:space="preserve"> | Remote | </w:t>
            </w:r>
            <w:r>
              <w:rPr>
                <w:b w:val="0"/>
                <w:sz w:val="20"/>
                <w:szCs w:val="20"/>
                <w:lang w:val="en-US"/>
              </w:rPr>
              <w:t>Aug</w:t>
            </w:r>
            <w:r w:rsidRPr="62711789">
              <w:rPr>
                <w:b w:val="0"/>
                <w:sz w:val="20"/>
                <w:szCs w:val="20"/>
                <w:lang w:val="en-US"/>
              </w:rPr>
              <w:t xml:space="preserve"> ‘25</w:t>
            </w:r>
          </w:p>
          <w:p w14:paraId="7BEF7201" w14:textId="5EE463E0" w:rsidR="004E2085" w:rsidRPr="004E2085" w:rsidRDefault="00F4281F" w:rsidP="004E2085">
            <w:pPr>
              <w:numPr>
                <w:ilvl w:val="0"/>
                <w:numId w:val="1"/>
              </w:numPr>
              <w:spacing w:before="240"/>
              <w:ind w:right="0"/>
              <w:rPr>
                <w:color w:val="000000" w:themeColor="text1"/>
                <w:sz w:val="20"/>
                <w:szCs w:val="20"/>
                <w:lang w:val="en-US"/>
              </w:rPr>
            </w:pPr>
            <w:r w:rsidRPr="00F4281F">
              <w:rPr>
                <w:color w:val="000000" w:themeColor="text1"/>
                <w:sz w:val="20"/>
                <w:szCs w:val="20"/>
                <w:lang w:val="en-US"/>
              </w:rPr>
              <w:t>Produced and shipped a game jam title in under one week</w:t>
            </w:r>
            <w:r w:rsidR="004E2085" w:rsidRPr="004E2085">
              <w:rPr>
                <w:color w:val="000000" w:themeColor="text1"/>
                <w:sz w:val="20"/>
                <w:szCs w:val="20"/>
                <w:lang w:val="en-US"/>
              </w:rPr>
              <w:t>.</w:t>
            </w:r>
          </w:p>
          <w:p w14:paraId="04003BB9" w14:textId="40C0CEAF" w:rsidR="004E2085" w:rsidRPr="004E2085" w:rsidRDefault="00F4281F" w:rsidP="004E2085">
            <w:pPr>
              <w:numPr>
                <w:ilvl w:val="0"/>
                <w:numId w:val="1"/>
              </w:numPr>
              <w:spacing w:before="0"/>
              <w:ind w:right="0"/>
              <w:rPr>
                <w:color w:val="000000" w:themeColor="text1"/>
                <w:sz w:val="20"/>
                <w:szCs w:val="20"/>
                <w:lang w:val="en-US"/>
              </w:rPr>
            </w:pPr>
            <w:r w:rsidRPr="00F4281F">
              <w:rPr>
                <w:color w:val="000000" w:themeColor="text1"/>
                <w:sz w:val="20"/>
                <w:szCs w:val="20"/>
                <w:lang w:val="en-US"/>
              </w:rPr>
              <w:t>Coordinated art, design, and engineering contributions to deliver on time</w:t>
            </w:r>
            <w:r w:rsidR="004E2085" w:rsidRPr="004E2085">
              <w:rPr>
                <w:color w:val="000000" w:themeColor="text1"/>
                <w:sz w:val="20"/>
                <w:szCs w:val="20"/>
                <w:lang w:val="en-US"/>
              </w:rPr>
              <w:t>.</w:t>
            </w:r>
          </w:p>
          <w:p w14:paraId="4E8FEF41" w14:textId="162E4601" w:rsidR="004E2085" w:rsidRPr="004E2085" w:rsidRDefault="004E2085" w:rsidP="004E2085">
            <w:pPr>
              <w:numPr>
                <w:ilvl w:val="0"/>
                <w:numId w:val="1"/>
              </w:numPr>
              <w:spacing w:before="0"/>
              <w:ind w:right="0"/>
              <w:rPr>
                <w:color w:val="000000" w:themeColor="text1"/>
                <w:sz w:val="20"/>
                <w:szCs w:val="20"/>
                <w:lang w:val="en-US"/>
              </w:rPr>
            </w:pPr>
            <w:r w:rsidRPr="004E2085">
              <w:rPr>
                <w:color w:val="000000" w:themeColor="text1"/>
                <w:sz w:val="20"/>
                <w:szCs w:val="20"/>
                <w:lang w:val="en-US"/>
              </w:rPr>
              <w:t>Removed technical and communication roadblocks to maintain progress under extreme time constraints.</w:t>
            </w:r>
          </w:p>
          <w:p w14:paraId="27A83FD7" w14:textId="7BB639CD" w:rsidR="004E2085" w:rsidRPr="00F4281F" w:rsidRDefault="00F4281F" w:rsidP="004E2085">
            <w:pPr>
              <w:pStyle w:val="Heading2"/>
              <w:keepNext w:val="0"/>
              <w:keepLines w:val="0"/>
              <w:numPr>
                <w:ilvl w:val="0"/>
                <w:numId w:val="1"/>
              </w:numPr>
              <w:spacing w:before="0" w:after="40"/>
              <w:ind w:right="0"/>
              <w:rPr>
                <w:b w:val="0"/>
                <w:bCs/>
                <w:u w:val="single"/>
                <w:lang w:val="en-US"/>
              </w:rPr>
            </w:pPr>
            <w:r w:rsidRPr="00F4281F">
              <w:rPr>
                <w:b w:val="0"/>
                <w:bCs/>
                <w:color w:val="000000" w:themeColor="text1"/>
                <w:sz w:val="20"/>
                <w:szCs w:val="20"/>
                <w:lang w:val="en-US"/>
              </w:rPr>
              <w:t>The game became one of the most played entries in its event, demonstrating reliable execution under tight deadlines.</w:t>
            </w:r>
          </w:p>
          <w:p w14:paraId="3FF462E1" w14:textId="30F0F9B4" w:rsidR="00B629FB" w:rsidRDefault="261D6845" w:rsidP="62711789">
            <w:pPr>
              <w:pStyle w:val="Heading2"/>
              <w:keepNext w:val="0"/>
              <w:keepLines w:val="0"/>
              <w:spacing w:before="240" w:after="40"/>
              <w:ind w:right="0"/>
              <w:rPr>
                <w:b w:val="0"/>
                <w:sz w:val="20"/>
                <w:szCs w:val="20"/>
                <w:lang w:val="en-US"/>
              </w:rPr>
            </w:pPr>
            <w:r w:rsidRPr="62711789">
              <w:rPr>
                <w:u w:val="single"/>
                <w:lang w:val="en-US"/>
              </w:rPr>
              <w:t>Lead Game Producer (Volunteer)</w:t>
            </w:r>
            <w:r w:rsidR="003311D4">
              <w:br/>
            </w:r>
            <w:r w:rsidRPr="62711789">
              <w:rPr>
                <w:b w:val="0"/>
                <w:sz w:val="20"/>
                <w:szCs w:val="20"/>
                <w:lang w:val="en-US"/>
              </w:rPr>
              <w:t>Wee Tattie Studios, LTD | Remote | April ‘24 – June ‘25</w:t>
            </w:r>
          </w:p>
          <w:p w14:paraId="7A5A85B3" w14:textId="3422ED6E" w:rsidR="00F4281F" w:rsidRPr="00F4281F" w:rsidRDefault="00F4281F" w:rsidP="00F4281F">
            <w:pPr>
              <w:numPr>
                <w:ilvl w:val="0"/>
                <w:numId w:val="1"/>
              </w:numPr>
              <w:spacing w:before="240"/>
              <w:ind w:right="0"/>
              <w:rPr>
                <w:color w:val="000000" w:themeColor="text1"/>
                <w:sz w:val="20"/>
                <w:szCs w:val="20"/>
                <w:lang w:val="en-US"/>
              </w:rPr>
            </w:pPr>
            <w:r w:rsidRPr="00F4281F">
              <w:rPr>
                <w:color w:val="000000" w:themeColor="text1"/>
                <w:sz w:val="20"/>
                <w:szCs w:val="20"/>
                <w:lang w:val="en-US"/>
              </w:rPr>
              <w:t xml:space="preserve">Led production for 30 remote developers across art, design, engineering, 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&amp;</w:t>
            </w:r>
            <w:r w:rsidRPr="00F4281F">
              <w:rPr>
                <w:color w:val="000000" w:themeColor="text1"/>
                <w:sz w:val="20"/>
                <w:szCs w:val="20"/>
                <w:lang w:val="en-US"/>
              </w:rPr>
              <w:t xml:space="preserve"> QA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.</w:t>
            </w:r>
          </w:p>
          <w:p w14:paraId="00F4EAD7" w14:textId="47886CB0" w:rsidR="00F4281F" w:rsidRPr="00F4281F" w:rsidRDefault="00F4281F" w:rsidP="00F4281F">
            <w:pPr>
              <w:numPr>
                <w:ilvl w:val="0"/>
                <w:numId w:val="1"/>
              </w:numPr>
              <w:spacing w:before="0"/>
              <w:ind w:right="0"/>
              <w:rPr>
                <w:color w:val="000000" w:themeColor="text1"/>
                <w:sz w:val="20"/>
                <w:szCs w:val="20"/>
                <w:lang w:val="en-US"/>
              </w:rPr>
            </w:pPr>
            <w:r w:rsidRPr="00F4281F">
              <w:rPr>
                <w:color w:val="000000" w:themeColor="text1"/>
                <w:sz w:val="20"/>
                <w:szCs w:val="20"/>
                <w:lang w:val="en-US"/>
              </w:rPr>
              <w:t>Built and scaled studio infrastructure including ClickUp pipelines, scheduling systems, and documentation templates.</w:t>
            </w:r>
          </w:p>
          <w:p w14:paraId="4A47D71D" w14:textId="76CF89CB" w:rsidR="00F4281F" w:rsidRPr="00F4281F" w:rsidRDefault="00F4281F" w:rsidP="00F4281F">
            <w:pPr>
              <w:numPr>
                <w:ilvl w:val="0"/>
                <w:numId w:val="1"/>
              </w:numPr>
              <w:spacing w:before="0"/>
              <w:ind w:right="0"/>
              <w:rPr>
                <w:color w:val="000000" w:themeColor="text1"/>
                <w:sz w:val="20"/>
                <w:szCs w:val="20"/>
                <w:lang w:val="en-US"/>
              </w:rPr>
            </w:pPr>
            <w:r w:rsidRPr="00F4281F">
              <w:rPr>
                <w:color w:val="000000" w:themeColor="text1"/>
                <w:sz w:val="20"/>
                <w:szCs w:val="20"/>
                <w:lang w:val="en-US"/>
              </w:rPr>
              <w:t>Castle Cairn (Vertical Slice, UE5, 2025): Restarted a stalled prototype, delivered a polished demo by creating a clear roadmap and cross-team asset review workflows.</w:t>
            </w:r>
          </w:p>
          <w:p w14:paraId="45AF2D9A" w14:textId="24A1734B" w:rsidR="00F4281F" w:rsidRPr="00F4281F" w:rsidRDefault="00F4281F" w:rsidP="00F4281F">
            <w:pPr>
              <w:numPr>
                <w:ilvl w:val="0"/>
                <w:numId w:val="1"/>
              </w:numPr>
              <w:spacing w:before="0"/>
              <w:ind w:right="0"/>
              <w:rPr>
                <w:color w:val="000000" w:themeColor="text1"/>
                <w:sz w:val="20"/>
                <w:szCs w:val="20"/>
                <w:lang w:val="en-US"/>
              </w:rPr>
            </w:pPr>
            <w:r w:rsidRPr="00F4281F">
              <w:rPr>
                <w:color w:val="000000" w:themeColor="text1"/>
                <w:sz w:val="20"/>
                <w:szCs w:val="20"/>
                <w:lang w:val="en-US"/>
              </w:rPr>
              <w:t>Standardized approvals with GDD, TDD,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&amp; </w:t>
            </w:r>
            <w:r w:rsidRPr="00F4281F">
              <w:rPr>
                <w:color w:val="000000" w:themeColor="text1"/>
                <w:sz w:val="20"/>
                <w:szCs w:val="20"/>
                <w:lang w:val="en-US"/>
              </w:rPr>
              <w:t xml:space="preserve"> Feature/Change Request processes.</w:t>
            </w:r>
          </w:p>
          <w:p w14:paraId="6CC7208E" w14:textId="2A08B96A" w:rsidR="00F4281F" w:rsidRPr="00F4281F" w:rsidRDefault="00F4281F" w:rsidP="00F4281F">
            <w:pPr>
              <w:numPr>
                <w:ilvl w:val="0"/>
                <w:numId w:val="1"/>
              </w:numPr>
              <w:spacing w:before="0"/>
              <w:ind w:right="0"/>
              <w:rPr>
                <w:color w:val="000000" w:themeColor="text1"/>
                <w:sz w:val="20"/>
                <w:szCs w:val="20"/>
                <w:lang w:val="en-US"/>
              </w:rPr>
            </w:pPr>
            <w:r w:rsidRPr="00F4281F">
              <w:rPr>
                <w:color w:val="000000" w:themeColor="text1"/>
                <w:sz w:val="20"/>
                <w:szCs w:val="20"/>
                <w:lang w:val="en-US"/>
              </w:rPr>
              <w:t>Facilitated retros, 1:1s, and partner-style reviews to keep teams aligned and issues unblocked.</w:t>
            </w:r>
          </w:p>
          <w:p w14:paraId="06F7C5D7" w14:textId="2BBDE968" w:rsidR="00F4281F" w:rsidRPr="00046F2F" w:rsidRDefault="00F4281F" w:rsidP="00F4281F">
            <w:pPr>
              <w:numPr>
                <w:ilvl w:val="0"/>
                <w:numId w:val="1"/>
              </w:numPr>
              <w:spacing w:before="0"/>
              <w:ind w:right="0"/>
              <w:rPr>
                <w:color w:val="000000" w:themeColor="text1"/>
                <w:sz w:val="20"/>
                <w:szCs w:val="20"/>
                <w:lang w:val="en-US"/>
              </w:rPr>
            </w:pPr>
            <w:r w:rsidRPr="00F4281F">
              <w:rPr>
                <w:color w:val="000000" w:themeColor="text1"/>
                <w:sz w:val="20"/>
                <w:szCs w:val="20"/>
                <w:lang w:val="en-US"/>
              </w:rPr>
              <w:t>Mentored new producers and discipline leads, strengthening Agile and remote collaboration practices.</w:t>
            </w:r>
          </w:p>
          <w:p w14:paraId="357A8E2A" w14:textId="04A2315D" w:rsidR="00B629FB" w:rsidRDefault="261D6845" w:rsidP="62711789">
            <w:pPr>
              <w:pStyle w:val="Heading2"/>
              <w:keepNext w:val="0"/>
              <w:keepLines w:val="0"/>
              <w:spacing w:before="240" w:after="40"/>
              <w:ind w:right="0"/>
              <w:rPr>
                <w:b w:val="0"/>
                <w:sz w:val="20"/>
                <w:szCs w:val="20"/>
              </w:rPr>
            </w:pPr>
            <w:bookmarkStart w:id="3" w:name="_ahpji7y71l7z"/>
            <w:bookmarkEnd w:id="3"/>
            <w:r w:rsidRPr="62711789">
              <w:rPr>
                <w:u w:val="single"/>
              </w:rPr>
              <w:t>Game Producer</w:t>
            </w:r>
            <w:r w:rsidR="003311D4">
              <w:br/>
            </w:r>
            <w:r w:rsidRPr="62711789">
              <w:rPr>
                <w:b w:val="0"/>
                <w:sz w:val="20"/>
                <w:szCs w:val="20"/>
              </w:rPr>
              <w:t xml:space="preserve">Freelance &amp; Student Projects | </w:t>
            </w:r>
            <w:r w:rsidR="00F96FEF">
              <w:rPr>
                <w:b w:val="0"/>
                <w:sz w:val="20"/>
                <w:szCs w:val="20"/>
              </w:rPr>
              <w:t>Jan ‘</w:t>
            </w:r>
            <w:r w:rsidRPr="62711789">
              <w:rPr>
                <w:b w:val="0"/>
                <w:sz w:val="20"/>
                <w:szCs w:val="20"/>
              </w:rPr>
              <w:t>20–</w:t>
            </w:r>
            <w:r w:rsidR="00F96FEF">
              <w:rPr>
                <w:b w:val="0"/>
                <w:sz w:val="20"/>
                <w:szCs w:val="20"/>
              </w:rPr>
              <w:t>April ‘</w:t>
            </w:r>
            <w:r w:rsidRPr="62711789">
              <w:rPr>
                <w:b w:val="0"/>
                <w:sz w:val="20"/>
                <w:szCs w:val="20"/>
              </w:rPr>
              <w:t>24</w:t>
            </w:r>
          </w:p>
          <w:p w14:paraId="5A2046F7" w14:textId="0496DC04" w:rsidR="004E2085" w:rsidRPr="004E2085" w:rsidRDefault="00F4281F" w:rsidP="004E2085">
            <w:pPr>
              <w:numPr>
                <w:ilvl w:val="0"/>
                <w:numId w:val="1"/>
              </w:numPr>
              <w:spacing w:before="240"/>
              <w:ind w:right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</w:t>
            </w:r>
            <w:r w:rsidR="004E2085" w:rsidRPr="004E2085">
              <w:rPr>
                <w:color w:val="000000" w:themeColor="text1"/>
                <w:sz w:val="20"/>
                <w:szCs w:val="20"/>
              </w:rPr>
              <w:t xml:space="preserve">hipped </w:t>
            </w:r>
            <w:r>
              <w:rPr>
                <w:color w:val="000000" w:themeColor="text1"/>
                <w:sz w:val="20"/>
                <w:szCs w:val="20"/>
              </w:rPr>
              <w:t>4</w:t>
            </w:r>
            <w:r w:rsidR="004E2085" w:rsidRPr="004E2085">
              <w:rPr>
                <w:color w:val="000000" w:themeColor="text1"/>
                <w:sz w:val="20"/>
                <w:szCs w:val="20"/>
              </w:rPr>
              <w:t xml:space="preserve"> titles including Bizarre Plunger Crusade</w:t>
            </w:r>
            <w:r>
              <w:rPr>
                <w:color w:val="000000" w:themeColor="text1"/>
                <w:sz w:val="20"/>
                <w:szCs w:val="20"/>
              </w:rPr>
              <w:t xml:space="preserve"> (3-month dev cycle)</w:t>
            </w:r>
            <w:r w:rsidR="004E2085" w:rsidRPr="004E2085">
              <w:rPr>
                <w:color w:val="000000" w:themeColor="text1"/>
                <w:sz w:val="20"/>
                <w:szCs w:val="20"/>
              </w:rPr>
              <w:t>.</w:t>
            </w:r>
          </w:p>
          <w:p w14:paraId="366BB6AF" w14:textId="58ED9EA0" w:rsidR="004E2085" w:rsidRPr="004E2085" w:rsidRDefault="004E2085" w:rsidP="004E2085">
            <w:pPr>
              <w:numPr>
                <w:ilvl w:val="0"/>
                <w:numId w:val="1"/>
              </w:numPr>
              <w:spacing w:before="0"/>
              <w:ind w:right="0"/>
              <w:rPr>
                <w:color w:val="000000" w:themeColor="text1"/>
                <w:sz w:val="20"/>
                <w:szCs w:val="20"/>
              </w:rPr>
            </w:pPr>
            <w:r w:rsidRPr="004E2085">
              <w:rPr>
                <w:color w:val="000000" w:themeColor="text1"/>
                <w:sz w:val="20"/>
                <w:szCs w:val="20"/>
              </w:rPr>
              <w:t>Managed full project lifecycles from documentation to delivery.</w:t>
            </w:r>
          </w:p>
          <w:p w14:paraId="33F15110" w14:textId="2EEB511E" w:rsidR="009C6F15" w:rsidRPr="00EF66B2" w:rsidRDefault="004E2085" w:rsidP="004E2085">
            <w:pPr>
              <w:numPr>
                <w:ilvl w:val="0"/>
                <w:numId w:val="1"/>
              </w:numPr>
              <w:spacing w:before="0"/>
              <w:ind w:right="0"/>
              <w:rPr>
                <w:color w:val="000000" w:themeColor="text1"/>
                <w:sz w:val="20"/>
                <w:szCs w:val="20"/>
              </w:rPr>
            </w:pPr>
            <w:r w:rsidRPr="004E2085">
              <w:rPr>
                <w:color w:val="000000" w:themeColor="text1"/>
                <w:sz w:val="20"/>
                <w:szCs w:val="20"/>
              </w:rPr>
              <w:t>Adapted scope and timelines in response to team attrition, sustaining momentum and quality.</w:t>
            </w:r>
          </w:p>
          <w:p w14:paraId="5C99D460" w14:textId="500A3DCA" w:rsidR="00B76CEE" w:rsidRPr="00B76CEE" w:rsidRDefault="00B76CEE" w:rsidP="00B76CEE">
            <w:pPr>
              <w:pStyle w:val="Heading1"/>
              <w:spacing w:before="100"/>
              <w:ind w:right="0"/>
              <w:rPr>
                <w:b w:val="0"/>
                <w:color w:val="666666"/>
                <w:sz w:val="24"/>
                <w:szCs w:val="24"/>
              </w:rPr>
            </w:pPr>
            <w:r>
              <w:rPr>
                <w:sz w:val="24"/>
                <w:szCs w:val="24"/>
              </w:rPr>
              <w:t>EDUCATION</w:t>
            </w:r>
          </w:p>
          <w:p w14:paraId="55F03ACF" w14:textId="753B1B9B" w:rsidR="00B629FB" w:rsidRPr="00BF0FF3" w:rsidRDefault="261D6845" w:rsidP="62711789">
            <w:pPr>
              <w:pStyle w:val="Heading2"/>
              <w:keepNext w:val="0"/>
              <w:keepLines w:val="0"/>
              <w:spacing w:before="240" w:after="40"/>
              <w:ind w:right="0"/>
              <w:rPr>
                <w:b w:val="0"/>
                <w:color w:val="000000" w:themeColor="text1"/>
                <w:sz w:val="20"/>
                <w:szCs w:val="20"/>
              </w:rPr>
            </w:pPr>
            <w:bookmarkStart w:id="4" w:name="_x2ncgl7732c7"/>
            <w:bookmarkEnd w:id="4"/>
            <w:r w:rsidRPr="62711789">
              <w:rPr>
                <w:u w:val="single"/>
              </w:rPr>
              <w:t>Mt. Hood Community College</w:t>
            </w:r>
            <w:r w:rsidR="003311D4">
              <w:br/>
            </w:r>
            <w:r w:rsidRPr="00BF0FF3">
              <w:rPr>
                <w:b w:val="0"/>
                <w:color w:val="000000" w:themeColor="text1"/>
                <w:sz w:val="20"/>
                <w:szCs w:val="20"/>
              </w:rPr>
              <w:t xml:space="preserve">Game Development Program | Gresham, OR | </w:t>
            </w:r>
            <w:r w:rsidR="00F96FEF" w:rsidRPr="00BF0FF3">
              <w:rPr>
                <w:b w:val="0"/>
                <w:color w:val="000000" w:themeColor="text1"/>
                <w:sz w:val="20"/>
                <w:szCs w:val="20"/>
              </w:rPr>
              <w:t>Jan ‘</w:t>
            </w:r>
            <w:r w:rsidRPr="00BF0FF3">
              <w:rPr>
                <w:b w:val="0"/>
                <w:color w:val="000000" w:themeColor="text1"/>
                <w:sz w:val="20"/>
                <w:szCs w:val="20"/>
              </w:rPr>
              <w:t>20–</w:t>
            </w:r>
            <w:r w:rsidR="00F96FEF" w:rsidRPr="00BF0FF3">
              <w:rPr>
                <w:b w:val="0"/>
                <w:color w:val="000000" w:themeColor="text1"/>
                <w:sz w:val="20"/>
                <w:szCs w:val="20"/>
              </w:rPr>
              <w:t>Mar ‘</w:t>
            </w:r>
            <w:r w:rsidRPr="00BF0FF3">
              <w:rPr>
                <w:b w:val="0"/>
                <w:color w:val="000000" w:themeColor="text1"/>
                <w:sz w:val="20"/>
                <w:szCs w:val="20"/>
              </w:rPr>
              <w:t>22</w:t>
            </w:r>
          </w:p>
          <w:p w14:paraId="61FD26D3" w14:textId="019F8C69" w:rsidR="00B629FB" w:rsidRPr="004E2085" w:rsidRDefault="004E2085" w:rsidP="005A3424">
            <w:pPr>
              <w:spacing w:before="0"/>
              <w:ind w:right="0"/>
              <w:rPr>
                <w:color w:val="000000"/>
                <w:sz w:val="20"/>
                <w:szCs w:val="20"/>
              </w:rPr>
            </w:pPr>
            <w:r w:rsidRPr="004E2085">
              <w:rPr>
                <w:color w:val="000000" w:themeColor="text1"/>
                <w:sz w:val="20"/>
                <w:szCs w:val="20"/>
              </w:rPr>
              <w:t>Game design</w:t>
            </w:r>
            <w:r>
              <w:rPr>
                <w:color w:val="000000" w:themeColor="text1"/>
                <w:sz w:val="20"/>
                <w:szCs w:val="20"/>
              </w:rPr>
              <w:t xml:space="preserve"> and</w:t>
            </w:r>
            <w:r w:rsidRPr="004E2085">
              <w:rPr>
                <w:color w:val="000000" w:themeColor="text1"/>
                <w:sz w:val="20"/>
                <w:szCs w:val="20"/>
              </w:rPr>
              <w:t xml:space="preserve"> scripting. Served as Game Development Tutor (Unity, Unreal, C#).</w:t>
            </w:r>
          </w:p>
        </w:tc>
        <w:tc>
          <w:tcPr>
            <w:tcW w:w="3150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AEE3859" w14:textId="77777777" w:rsidR="00B629FB" w:rsidRDefault="261D6845" w:rsidP="00B76CEE">
            <w:pPr>
              <w:pStyle w:val="Heading1"/>
              <w:spacing w:before="100"/>
              <w:ind w:right="0"/>
            </w:pPr>
            <w:bookmarkStart w:id="5" w:name="_g38o7i8bkiys"/>
            <w:bookmarkEnd w:id="5"/>
            <w:r w:rsidRPr="62711789">
              <w:t>SKILLS</w:t>
            </w:r>
          </w:p>
          <w:p w14:paraId="0895AF5D" w14:textId="49FB5E8D" w:rsidR="00B629FB" w:rsidRPr="00044F9B" w:rsidRDefault="004A3FA3" w:rsidP="00044F9B">
            <w:pPr>
              <w:numPr>
                <w:ilvl w:val="0"/>
                <w:numId w:val="2"/>
              </w:numPr>
              <w:ind w:left="360" w:right="0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 w:themeColor="text1"/>
                <w:u w:val="single"/>
                <w:lang w:val="en-US"/>
              </w:rPr>
              <w:t>Production</w:t>
            </w:r>
            <w:r w:rsidR="00044F9B">
              <w:rPr>
                <w:b/>
                <w:bCs/>
                <w:color w:val="000000" w:themeColor="text1"/>
                <w:u w:val="single"/>
                <w:lang w:val="en-US"/>
              </w:rPr>
              <w:br/>
            </w:r>
            <w:r w:rsidR="004E2085" w:rsidRPr="004E2085">
              <w:rPr>
                <w:color w:val="000000" w:themeColor="text1"/>
              </w:rPr>
              <w:t>Agile/Scrum</w:t>
            </w:r>
            <w:r w:rsidR="004E2085">
              <w:rPr>
                <w:color w:val="000000" w:themeColor="text1"/>
              </w:rPr>
              <w:t xml:space="preserve"> </w:t>
            </w:r>
            <w:r w:rsidR="004E2085" w:rsidRPr="004A3FA3">
              <w:rPr>
                <w:color w:val="000000" w:themeColor="text1"/>
              </w:rPr>
              <w:t>•</w:t>
            </w:r>
            <w:r w:rsidR="004E2085" w:rsidRPr="004E2085">
              <w:rPr>
                <w:color w:val="000000" w:themeColor="text1"/>
              </w:rPr>
              <w:t xml:space="preserve"> Milestone Forecasting</w:t>
            </w:r>
            <w:r w:rsidR="004E2085">
              <w:rPr>
                <w:color w:val="000000" w:themeColor="text1"/>
              </w:rPr>
              <w:t xml:space="preserve"> </w:t>
            </w:r>
            <w:r w:rsidR="004E2085" w:rsidRPr="004A3FA3">
              <w:rPr>
                <w:color w:val="000000" w:themeColor="text1"/>
              </w:rPr>
              <w:t>•</w:t>
            </w:r>
            <w:r w:rsidR="004E2085" w:rsidRPr="004E2085">
              <w:rPr>
                <w:color w:val="000000" w:themeColor="text1"/>
              </w:rPr>
              <w:t xml:space="preserve"> Risk Management</w:t>
            </w:r>
            <w:r w:rsidR="004E2085">
              <w:rPr>
                <w:color w:val="000000" w:themeColor="text1"/>
              </w:rPr>
              <w:t xml:space="preserve"> </w:t>
            </w:r>
            <w:r w:rsidR="004E2085" w:rsidRPr="004A3FA3">
              <w:rPr>
                <w:color w:val="000000" w:themeColor="text1"/>
              </w:rPr>
              <w:t>•</w:t>
            </w:r>
            <w:r w:rsidR="004E2085" w:rsidRPr="004E2085">
              <w:rPr>
                <w:color w:val="000000" w:themeColor="text1"/>
              </w:rPr>
              <w:t xml:space="preserve"> Scope Triage</w:t>
            </w:r>
            <w:r w:rsidR="004E2085">
              <w:rPr>
                <w:color w:val="000000" w:themeColor="text1"/>
              </w:rPr>
              <w:t xml:space="preserve"> </w:t>
            </w:r>
            <w:r w:rsidR="004E2085" w:rsidRPr="004A3FA3">
              <w:rPr>
                <w:color w:val="000000" w:themeColor="text1"/>
              </w:rPr>
              <w:t xml:space="preserve"> •</w:t>
            </w:r>
            <w:r w:rsidR="004E2085">
              <w:rPr>
                <w:color w:val="000000" w:themeColor="text1"/>
              </w:rPr>
              <w:t xml:space="preserve"> </w:t>
            </w:r>
            <w:r w:rsidR="004E2085" w:rsidRPr="004A3FA3">
              <w:rPr>
                <w:color w:val="000000" w:themeColor="text1"/>
              </w:rPr>
              <w:t>Remote Communication</w:t>
            </w:r>
          </w:p>
          <w:p w14:paraId="0F9319C8" w14:textId="01612594" w:rsidR="00B629FB" w:rsidRDefault="004E2085" w:rsidP="00EF66B2">
            <w:pPr>
              <w:numPr>
                <w:ilvl w:val="0"/>
                <w:numId w:val="2"/>
              </w:numPr>
              <w:ind w:left="360" w:right="0"/>
              <w:rPr>
                <w:color w:val="000000"/>
              </w:rPr>
            </w:pPr>
            <w:r w:rsidRPr="004E2085">
              <w:rPr>
                <w:b/>
                <w:bCs/>
                <w:color w:val="000000" w:themeColor="text1"/>
                <w:u w:val="single"/>
              </w:rPr>
              <w:t>Soft Skills</w:t>
            </w:r>
            <w:r w:rsidR="00044F9B">
              <w:rPr>
                <w:b/>
                <w:bCs/>
                <w:color w:val="000000" w:themeColor="text1"/>
                <w:u w:val="single"/>
              </w:rPr>
              <w:br/>
            </w:r>
            <w:r w:rsidRPr="004E2085">
              <w:rPr>
                <w:color w:val="000000" w:themeColor="text1"/>
              </w:rPr>
              <w:t>Conflict Resolution</w:t>
            </w:r>
            <w:r>
              <w:rPr>
                <w:color w:val="000000" w:themeColor="text1"/>
              </w:rPr>
              <w:t xml:space="preserve"> </w:t>
            </w:r>
            <w:r w:rsidRPr="004A3FA3">
              <w:rPr>
                <w:color w:val="000000" w:themeColor="text1"/>
              </w:rPr>
              <w:t>•</w:t>
            </w:r>
            <w:r w:rsidRPr="004E2085">
              <w:rPr>
                <w:color w:val="000000" w:themeColor="text1"/>
              </w:rPr>
              <w:t xml:space="preserve"> Mentorship</w:t>
            </w:r>
            <w:r>
              <w:rPr>
                <w:color w:val="000000" w:themeColor="text1"/>
              </w:rPr>
              <w:t xml:space="preserve"> </w:t>
            </w:r>
            <w:r w:rsidRPr="004A3FA3">
              <w:rPr>
                <w:color w:val="000000" w:themeColor="text1"/>
              </w:rPr>
              <w:t>•</w:t>
            </w:r>
            <w:r w:rsidRPr="004E2085">
              <w:rPr>
                <w:color w:val="000000" w:themeColor="text1"/>
              </w:rPr>
              <w:t xml:space="preserve"> Cross-Discipline Communication</w:t>
            </w:r>
            <w:r>
              <w:rPr>
                <w:color w:val="000000" w:themeColor="text1"/>
              </w:rPr>
              <w:t xml:space="preserve"> </w:t>
            </w:r>
            <w:r w:rsidRPr="004A3FA3">
              <w:rPr>
                <w:color w:val="000000" w:themeColor="text1"/>
              </w:rPr>
              <w:t>•</w:t>
            </w:r>
            <w:r>
              <w:rPr>
                <w:color w:val="000000" w:themeColor="text1"/>
              </w:rPr>
              <w:t xml:space="preserve"> </w:t>
            </w:r>
            <w:r w:rsidRPr="004E2085">
              <w:rPr>
                <w:color w:val="000000" w:themeColor="text1"/>
              </w:rPr>
              <w:t>DEI Advocacy</w:t>
            </w:r>
          </w:p>
          <w:p w14:paraId="45B7BAC8" w14:textId="4F048DA1" w:rsidR="00B629FB" w:rsidRDefault="00044F9B" w:rsidP="00EF66B2">
            <w:pPr>
              <w:numPr>
                <w:ilvl w:val="0"/>
                <w:numId w:val="2"/>
              </w:numPr>
              <w:ind w:left="360" w:right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 w:themeColor="text1"/>
                <w:u w:val="single"/>
              </w:rPr>
              <w:t>Tools</w:t>
            </w:r>
            <w:r>
              <w:rPr>
                <w:b/>
                <w:bCs/>
                <w:color w:val="000000" w:themeColor="text1"/>
                <w:u w:val="single"/>
              </w:rPr>
              <w:br/>
            </w:r>
            <w:r w:rsidR="004A3FA3" w:rsidRPr="004A3FA3">
              <w:rPr>
                <w:color w:val="000000" w:themeColor="text1"/>
              </w:rPr>
              <w:t xml:space="preserve">ClickUp • Google Suite • </w:t>
            </w:r>
            <w:r w:rsidR="004E2085">
              <w:rPr>
                <w:color w:val="000000" w:themeColor="text1"/>
              </w:rPr>
              <w:t xml:space="preserve">Microsift 365 </w:t>
            </w:r>
            <w:r w:rsidR="004A3FA3" w:rsidRPr="004A3FA3">
              <w:rPr>
                <w:color w:val="000000" w:themeColor="text1"/>
              </w:rPr>
              <w:t xml:space="preserve">• </w:t>
            </w:r>
            <w:r w:rsidR="004E2085">
              <w:rPr>
                <w:color w:val="000000" w:themeColor="text1"/>
              </w:rPr>
              <w:t xml:space="preserve">Perforce </w:t>
            </w:r>
            <w:r w:rsidR="004E2085" w:rsidRPr="004A3FA3">
              <w:rPr>
                <w:color w:val="000000" w:themeColor="text1"/>
              </w:rPr>
              <w:t>•</w:t>
            </w:r>
            <w:r w:rsidR="004E2085">
              <w:rPr>
                <w:color w:val="000000" w:themeColor="text1"/>
              </w:rPr>
              <w:t xml:space="preserve"> Git </w:t>
            </w:r>
            <w:r w:rsidR="004E2085" w:rsidRPr="004A3FA3">
              <w:rPr>
                <w:color w:val="000000" w:themeColor="text1"/>
              </w:rPr>
              <w:t>•</w:t>
            </w:r>
            <w:r w:rsidR="004E2085">
              <w:rPr>
                <w:color w:val="000000" w:themeColor="text1"/>
              </w:rPr>
              <w:t xml:space="preserve"> </w:t>
            </w:r>
            <w:r w:rsidR="004A3FA3" w:rsidRPr="004A3FA3">
              <w:rPr>
                <w:color w:val="000000" w:themeColor="text1"/>
              </w:rPr>
              <w:t>Unity •</w:t>
            </w:r>
            <w:r w:rsidR="004A3FA3">
              <w:rPr>
                <w:color w:val="000000" w:themeColor="text1"/>
              </w:rPr>
              <w:t xml:space="preserve"> </w:t>
            </w:r>
            <w:r w:rsidR="00046F2F" w:rsidRPr="00046F2F">
              <w:rPr>
                <w:color w:val="000000" w:themeColor="text1"/>
              </w:rPr>
              <w:t xml:space="preserve">Unreal </w:t>
            </w:r>
            <w:r w:rsidR="00046F2F">
              <w:rPr>
                <w:color w:val="000000" w:themeColor="text1"/>
              </w:rPr>
              <w:t>Engine 5</w:t>
            </w:r>
          </w:p>
          <w:p w14:paraId="2EEF51EF" w14:textId="4B672508" w:rsidR="00B76CEE" w:rsidRPr="00EF66B2" w:rsidRDefault="004A3FA3" w:rsidP="00EF66B2">
            <w:pPr>
              <w:numPr>
                <w:ilvl w:val="0"/>
                <w:numId w:val="2"/>
              </w:numPr>
              <w:ind w:left="360" w:right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 w:themeColor="text1"/>
                <w:u w:val="single"/>
              </w:rPr>
              <w:t>Data &amp; Delivery</w:t>
            </w:r>
            <w:r w:rsidR="00044F9B">
              <w:rPr>
                <w:b/>
                <w:bCs/>
                <w:color w:val="000000" w:themeColor="text1"/>
                <w:u w:val="single"/>
              </w:rPr>
              <w:br/>
            </w:r>
            <w:r w:rsidRPr="004A3FA3">
              <w:rPr>
                <w:color w:val="000000" w:themeColor="text1"/>
              </w:rPr>
              <w:t>Iterative Testing • QA Sync • Stakeholder Alignment</w:t>
            </w:r>
            <w:bookmarkStart w:id="6" w:name="_4eokxyriv33s"/>
            <w:bookmarkStart w:id="7" w:name="_4ndkx64ztxi"/>
            <w:bookmarkStart w:id="8" w:name="_iw8suakb9p4p"/>
            <w:bookmarkEnd w:id="6"/>
            <w:bookmarkEnd w:id="7"/>
            <w:bookmarkEnd w:id="8"/>
          </w:p>
          <w:p w14:paraId="4F903910" w14:textId="77777777" w:rsidR="00EF66B2" w:rsidRDefault="00EF66B2" w:rsidP="00B76CEE">
            <w:pPr>
              <w:pStyle w:val="Heading1"/>
              <w:spacing w:before="100"/>
              <w:ind w:right="0"/>
            </w:pPr>
          </w:p>
          <w:p w14:paraId="2B6C9E90" w14:textId="77777777" w:rsidR="004E2085" w:rsidRDefault="004E2085" w:rsidP="00B76CEE">
            <w:pPr>
              <w:pStyle w:val="Heading1"/>
              <w:spacing w:before="100"/>
              <w:ind w:right="0"/>
            </w:pPr>
            <w:r>
              <w:t>SHIPPED TITLES</w:t>
            </w:r>
          </w:p>
          <w:p w14:paraId="7273D65A" w14:textId="671E2FE7" w:rsidR="004E2085" w:rsidRPr="004E2085" w:rsidRDefault="004E2085" w:rsidP="004E2085">
            <w:pPr>
              <w:ind w:right="0"/>
              <w:rPr>
                <w:b/>
                <w:bCs/>
                <w:color w:val="000000"/>
                <w:u w:val="single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u w:val="single"/>
                <w:lang w:val="en-US"/>
              </w:rPr>
              <w:t>Everything Must Ghost</w:t>
            </w:r>
            <w:r w:rsidRPr="00196F8E">
              <w:rPr>
                <w:sz w:val="20"/>
                <w:szCs w:val="20"/>
              </w:rPr>
              <w:br/>
            </w:r>
            <w:r>
              <w:rPr>
                <w:i/>
                <w:iCs/>
                <w:color w:val="000000" w:themeColor="text1"/>
                <w:lang w:val="en-US"/>
              </w:rPr>
              <w:t xml:space="preserve">Producer | </w:t>
            </w:r>
            <w:r w:rsidRPr="004E2085">
              <w:rPr>
                <w:color w:val="000000" w:themeColor="text1"/>
              </w:rPr>
              <w:t>UE</w:t>
            </w:r>
            <w:r>
              <w:rPr>
                <w:color w:val="000000" w:themeColor="text1"/>
              </w:rPr>
              <w:t>5</w:t>
            </w:r>
            <w:r w:rsidRPr="004E2085">
              <w:rPr>
                <w:color w:val="000000" w:themeColor="text1"/>
              </w:rPr>
              <w:t xml:space="preserve"> | PC | </w:t>
            </w:r>
            <w:r>
              <w:rPr>
                <w:color w:val="000000" w:themeColor="text1"/>
              </w:rPr>
              <w:t>20</w:t>
            </w:r>
            <w:r w:rsidRPr="004E2085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5</w:t>
            </w:r>
            <w:r w:rsidRPr="004E2085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br/>
            </w:r>
            <w:r w:rsidRPr="004E2085">
              <w:rPr>
                <w:color w:val="000000" w:themeColor="text1"/>
              </w:rPr>
              <w:t>(</w:t>
            </w:r>
            <w:r>
              <w:rPr>
                <w:color w:val="000000" w:themeColor="text1"/>
              </w:rPr>
              <w:t>1-Week Dev Cycle)</w:t>
            </w:r>
          </w:p>
          <w:p w14:paraId="72797D33" w14:textId="3AC3218A" w:rsidR="004E2085" w:rsidRDefault="004E2085" w:rsidP="004E2085">
            <w:pPr>
              <w:ind w:right="0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u w:val="single"/>
                <w:lang w:val="en-US"/>
              </w:rPr>
              <w:t>Bizarre Plunger Crusade</w:t>
            </w:r>
            <w:r w:rsidRPr="00196F8E">
              <w:rPr>
                <w:sz w:val="20"/>
                <w:szCs w:val="20"/>
              </w:rPr>
              <w:br/>
            </w:r>
            <w:r>
              <w:rPr>
                <w:i/>
                <w:iCs/>
                <w:color w:val="000000" w:themeColor="text1"/>
                <w:lang w:val="en-US"/>
              </w:rPr>
              <w:t xml:space="preserve">Producer | </w:t>
            </w:r>
            <w:r w:rsidRPr="004E2085">
              <w:rPr>
                <w:color w:val="000000" w:themeColor="text1"/>
              </w:rPr>
              <w:t xml:space="preserve">UE4 | PC | </w:t>
            </w:r>
            <w:r>
              <w:rPr>
                <w:color w:val="000000" w:themeColor="text1"/>
              </w:rPr>
              <w:t>20</w:t>
            </w:r>
            <w:r w:rsidRPr="004E2085">
              <w:rPr>
                <w:color w:val="000000" w:themeColor="text1"/>
              </w:rPr>
              <w:t xml:space="preserve">23 </w:t>
            </w:r>
            <w:r>
              <w:rPr>
                <w:color w:val="000000" w:themeColor="text1"/>
              </w:rPr>
              <w:br/>
            </w:r>
            <w:r w:rsidRPr="004E2085">
              <w:rPr>
                <w:color w:val="000000" w:themeColor="text1"/>
              </w:rPr>
              <w:t>(3-month dev cycle</w:t>
            </w:r>
            <w:r>
              <w:rPr>
                <w:color w:val="000000" w:themeColor="text1"/>
              </w:rPr>
              <w:t>)</w:t>
            </w:r>
          </w:p>
          <w:p w14:paraId="3C5A3251" w14:textId="7D65E106" w:rsidR="004E2085" w:rsidRDefault="004E2085" w:rsidP="004E2085">
            <w:pPr>
              <w:ind w:right="0"/>
              <w:rPr>
                <w:b/>
                <w:bCs/>
                <w:color w:val="000000"/>
                <w:u w:val="single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u w:val="single"/>
                <w:lang w:val="en-US"/>
              </w:rPr>
              <w:t>2D Space Shooter</w:t>
            </w:r>
            <w:r w:rsidRPr="00196F8E">
              <w:rPr>
                <w:sz w:val="20"/>
                <w:szCs w:val="20"/>
              </w:rPr>
              <w:br/>
            </w:r>
            <w:r>
              <w:rPr>
                <w:i/>
                <w:iCs/>
                <w:color w:val="000000" w:themeColor="text1"/>
                <w:lang w:val="en-US"/>
              </w:rPr>
              <w:t xml:space="preserve">Producer, Programmer | </w:t>
            </w:r>
            <w:r>
              <w:rPr>
                <w:color w:val="000000" w:themeColor="text1"/>
              </w:rPr>
              <w:t>Unity</w:t>
            </w:r>
            <w:r w:rsidRPr="004E2085">
              <w:rPr>
                <w:color w:val="000000" w:themeColor="text1"/>
              </w:rPr>
              <w:t xml:space="preserve"> | </w:t>
            </w:r>
            <w:r>
              <w:rPr>
                <w:color w:val="000000" w:themeColor="text1"/>
              </w:rPr>
              <w:t>WebGL</w:t>
            </w:r>
            <w:r w:rsidRPr="004E2085">
              <w:rPr>
                <w:color w:val="000000" w:themeColor="text1"/>
              </w:rPr>
              <w:t xml:space="preserve"> | </w:t>
            </w:r>
            <w:r>
              <w:rPr>
                <w:color w:val="000000" w:themeColor="text1"/>
              </w:rPr>
              <w:t>20</w:t>
            </w:r>
            <w:r w:rsidRPr="004E2085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2</w:t>
            </w:r>
            <w:r w:rsidRPr="004E2085">
              <w:rPr>
                <w:color w:val="000000" w:themeColor="text1"/>
              </w:rPr>
              <w:t xml:space="preserve"> </w:t>
            </w:r>
          </w:p>
          <w:p w14:paraId="2B6DC3EF" w14:textId="0C74CA8A" w:rsidR="004E2085" w:rsidRDefault="004E2085" w:rsidP="004E2085">
            <w:pPr>
              <w:ind w:right="0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u w:val="single"/>
                <w:lang w:val="en-US"/>
              </w:rPr>
              <w:t>RuinVerse</w:t>
            </w:r>
            <w:r w:rsidRPr="00196F8E">
              <w:rPr>
                <w:sz w:val="20"/>
                <w:szCs w:val="20"/>
              </w:rPr>
              <w:br/>
            </w:r>
            <w:r>
              <w:rPr>
                <w:i/>
                <w:iCs/>
                <w:color w:val="000000" w:themeColor="text1"/>
                <w:lang w:val="en-US"/>
              </w:rPr>
              <w:t xml:space="preserve">Producer, Programmer | </w:t>
            </w:r>
            <w:r>
              <w:rPr>
                <w:color w:val="000000" w:themeColor="text1"/>
              </w:rPr>
              <w:t>Unity</w:t>
            </w:r>
            <w:r w:rsidRPr="004E2085">
              <w:rPr>
                <w:color w:val="000000" w:themeColor="text1"/>
              </w:rPr>
              <w:t xml:space="preserve"> | </w:t>
            </w:r>
            <w:r>
              <w:rPr>
                <w:color w:val="000000" w:themeColor="text1"/>
              </w:rPr>
              <w:t>PC/Mobile</w:t>
            </w:r>
            <w:r w:rsidRPr="004E2085">
              <w:rPr>
                <w:color w:val="000000" w:themeColor="text1"/>
              </w:rPr>
              <w:t xml:space="preserve"> | </w:t>
            </w:r>
            <w:r>
              <w:rPr>
                <w:color w:val="000000" w:themeColor="text1"/>
              </w:rPr>
              <w:t>20</w:t>
            </w:r>
            <w:r w:rsidRPr="004E2085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1</w:t>
            </w:r>
          </w:p>
          <w:p w14:paraId="23CB255C" w14:textId="36C05547" w:rsidR="00B629FB" w:rsidRPr="004E2085" w:rsidRDefault="004E2085" w:rsidP="004E2085">
            <w:pPr>
              <w:ind w:right="0"/>
              <w:rPr>
                <w:b/>
                <w:bCs/>
                <w:color w:val="000000"/>
                <w:u w:val="single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u w:val="single"/>
                <w:lang w:val="en-US"/>
              </w:rPr>
              <w:t>Hacker: 1995</w:t>
            </w:r>
            <w:r w:rsidRPr="00196F8E">
              <w:rPr>
                <w:sz w:val="20"/>
                <w:szCs w:val="20"/>
              </w:rPr>
              <w:br/>
            </w:r>
            <w:r>
              <w:rPr>
                <w:i/>
                <w:iCs/>
                <w:color w:val="000000" w:themeColor="text1"/>
                <w:lang w:val="en-US"/>
              </w:rPr>
              <w:t xml:space="preserve">Producer, Programmer | </w:t>
            </w:r>
            <w:r>
              <w:rPr>
                <w:color w:val="000000" w:themeColor="text1"/>
              </w:rPr>
              <w:t>Unity</w:t>
            </w:r>
            <w:r w:rsidRPr="004E2085">
              <w:rPr>
                <w:color w:val="000000" w:themeColor="text1"/>
              </w:rPr>
              <w:t xml:space="preserve"> | </w:t>
            </w:r>
            <w:r>
              <w:rPr>
                <w:color w:val="000000" w:themeColor="text1"/>
              </w:rPr>
              <w:t>WebGL</w:t>
            </w:r>
            <w:r w:rsidRPr="004E2085">
              <w:rPr>
                <w:color w:val="000000" w:themeColor="text1"/>
              </w:rPr>
              <w:t xml:space="preserve"> | </w:t>
            </w:r>
            <w:r>
              <w:rPr>
                <w:color w:val="000000" w:themeColor="text1"/>
              </w:rPr>
              <w:t>20</w:t>
            </w:r>
            <w:r w:rsidRPr="004E2085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0</w:t>
            </w:r>
            <w:r w:rsidRPr="004E2085">
              <w:rPr>
                <w:color w:val="000000" w:themeColor="text1"/>
              </w:rPr>
              <w:t xml:space="preserve"> </w:t>
            </w:r>
          </w:p>
        </w:tc>
      </w:tr>
    </w:tbl>
    <w:p w14:paraId="47090153" w14:textId="508CFC7B" w:rsidR="005A3424" w:rsidRPr="005A3424" w:rsidRDefault="005A3424" w:rsidP="005A3424"/>
    <w:sectPr w:rsidR="005A3424" w:rsidRPr="005A3424" w:rsidSect="00B76CEE">
      <w:headerReference w:type="default" r:id="rId11"/>
      <w:footerReference w:type="even" r:id="rId12"/>
      <w:footerReference w:type="first" r:id="rId13"/>
      <w:pgSz w:w="12240" w:h="15840"/>
      <w:pgMar w:top="720" w:right="720" w:bottom="0" w:left="720" w:header="0" w:footer="0" w:gutter="0"/>
      <w:pgNumType w:start="1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0461EF" w14:textId="77777777" w:rsidR="006E5E8A" w:rsidRDefault="006E5E8A">
      <w:pPr>
        <w:spacing w:before="0" w:line="240" w:lineRule="auto"/>
      </w:pPr>
      <w:r>
        <w:separator/>
      </w:r>
    </w:p>
  </w:endnote>
  <w:endnote w:type="continuationSeparator" w:id="0">
    <w:p w14:paraId="49C1E89C" w14:textId="77777777" w:rsidR="006E5E8A" w:rsidRDefault="006E5E8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75873DD6-899D-4653-9DFA-331EF947C3BA}"/>
    <w:embedBold r:id="rId2" w:fontKey="{87E82225-CD8E-4623-824E-C7577A2B9F7F}"/>
    <w:embedItalic r:id="rId3" w:fontKey="{3B2CDF8E-E948-44A3-8B91-85D1DD483D07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335E44B4-BEC5-4D9A-9B0B-5EC7B6D70A84}"/>
    <w:embedBold r:id="rId5" w:fontKey="{2765ADBA-A0BA-4CE2-875D-57176FC825A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2075F339-72B3-437F-A2F6-7FCCD99F11C7}"/>
    <w:embedItalic r:id="rId7" w:fontKey="{F5ECD829-EB12-4CC6-A19F-B5C0BE6E59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36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5F9CBF4-1154-4074-83F2-995FCBD0DDB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2D471B0-FCF6-483C-83A0-59D0BC287F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885"/>
      <w:gridCol w:w="3885"/>
      <w:gridCol w:w="3885"/>
    </w:tblGrid>
    <w:tr w:rsidR="62711789" w14:paraId="79A1D8AD" w14:textId="77777777" w:rsidTr="62711789">
      <w:trPr>
        <w:trHeight w:val="300"/>
      </w:trPr>
      <w:tc>
        <w:tcPr>
          <w:tcW w:w="3885" w:type="dxa"/>
        </w:tcPr>
        <w:p w14:paraId="46D7835D" w14:textId="596E07CC" w:rsidR="62711789" w:rsidRDefault="62711789" w:rsidP="62711789">
          <w:pPr>
            <w:pStyle w:val="Header"/>
            <w:ind w:left="-115"/>
          </w:pPr>
        </w:p>
      </w:tc>
      <w:tc>
        <w:tcPr>
          <w:tcW w:w="3885" w:type="dxa"/>
        </w:tcPr>
        <w:p w14:paraId="71175A5D" w14:textId="75584105" w:rsidR="62711789" w:rsidRDefault="62711789" w:rsidP="62711789">
          <w:pPr>
            <w:pStyle w:val="Header"/>
            <w:jc w:val="center"/>
          </w:pPr>
        </w:p>
      </w:tc>
      <w:tc>
        <w:tcPr>
          <w:tcW w:w="3885" w:type="dxa"/>
        </w:tcPr>
        <w:p w14:paraId="217BEEA8" w14:textId="1C0DA076" w:rsidR="62711789" w:rsidRDefault="62711789" w:rsidP="62711789">
          <w:pPr>
            <w:pStyle w:val="Header"/>
            <w:ind w:right="-115"/>
            <w:jc w:val="right"/>
          </w:pPr>
        </w:p>
      </w:tc>
    </w:tr>
  </w:tbl>
  <w:p w14:paraId="5EB39B57" w14:textId="0EB33B72" w:rsidR="62711789" w:rsidRDefault="62711789" w:rsidP="627117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885"/>
      <w:gridCol w:w="3885"/>
      <w:gridCol w:w="3885"/>
    </w:tblGrid>
    <w:tr w:rsidR="62711789" w14:paraId="0E7EA2DF" w14:textId="77777777" w:rsidTr="62711789">
      <w:trPr>
        <w:trHeight w:val="300"/>
      </w:trPr>
      <w:tc>
        <w:tcPr>
          <w:tcW w:w="3885" w:type="dxa"/>
        </w:tcPr>
        <w:p w14:paraId="7D83E461" w14:textId="3F7D9D99" w:rsidR="62711789" w:rsidRDefault="62711789" w:rsidP="62711789">
          <w:pPr>
            <w:pStyle w:val="Header"/>
            <w:ind w:left="-115"/>
          </w:pPr>
        </w:p>
      </w:tc>
      <w:tc>
        <w:tcPr>
          <w:tcW w:w="3885" w:type="dxa"/>
        </w:tcPr>
        <w:p w14:paraId="45022BD6" w14:textId="44637C20" w:rsidR="62711789" w:rsidRDefault="62711789" w:rsidP="62711789">
          <w:pPr>
            <w:pStyle w:val="Header"/>
            <w:jc w:val="center"/>
          </w:pPr>
        </w:p>
      </w:tc>
      <w:tc>
        <w:tcPr>
          <w:tcW w:w="3885" w:type="dxa"/>
        </w:tcPr>
        <w:p w14:paraId="35B49043" w14:textId="79510F38" w:rsidR="62711789" w:rsidRDefault="62711789" w:rsidP="62711789">
          <w:pPr>
            <w:pStyle w:val="Header"/>
            <w:ind w:right="-115"/>
            <w:jc w:val="right"/>
          </w:pPr>
        </w:p>
      </w:tc>
    </w:tr>
  </w:tbl>
  <w:p w14:paraId="0F4421D6" w14:textId="7B29DCD1" w:rsidR="62711789" w:rsidRDefault="62711789" w:rsidP="627117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96D9CB" w14:textId="77777777" w:rsidR="006E5E8A" w:rsidRDefault="006E5E8A">
      <w:pPr>
        <w:spacing w:before="0" w:line="240" w:lineRule="auto"/>
      </w:pPr>
      <w:r>
        <w:separator/>
      </w:r>
    </w:p>
  </w:footnote>
  <w:footnote w:type="continuationSeparator" w:id="0">
    <w:p w14:paraId="2DEFC77A" w14:textId="77777777" w:rsidR="006E5E8A" w:rsidRDefault="006E5E8A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66EBA" w14:textId="77777777" w:rsidR="00B629FB" w:rsidRDefault="62711789" w:rsidP="62711789">
    <w:pPr>
      <w:pStyle w:val="Title"/>
      <w:spacing w:before="200" w:after="0"/>
      <w:ind w:right="-570"/>
      <w:jc w:val="center"/>
      <w:rPr>
        <w:rFonts w:ascii="36" w:eastAsia="36" w:hAnsi="36" w:cs="36"/>
        <w:bCs/>
        <w:color w:val="2079C7"/>
      </w:rPr>
    </w:pPr>
    <w:bookmarkStart w:id="9" w:name="_r0e8nvvrga8l"/>
    <w:bookmarkEnd w:id="9"/>
    <w:r w:rsidRPr="00B76CEE">
      <w:rPr>
        <w:rFonts w:ascii="36" w:eastAsia="36" w:hAnsi="36" w:cs="36"/>
        <w:bCs/>
        <w:color w:val="000000" w:themeColor="text1"/>
      </w:rPr>
      <w:t>Neil</w:t>
    </w:r>
    <w:r w:rsidRPr="62711789">
      <w:rPr>
        <w:rFonts w:ascii="36" w:eastAsia="36" w:hAnsi="36" w:cs="36"/>
        <w:bCs/>
      </w:rPr>
      <w:t xml:space="preserve"> </w:t>
    </w:r>
    <w:r w:rsidRPr="62711789">
      <w:rPr>
        <w:rFonts w:ascii="36" w:eastAsia="36" w:hAnsi="36" w:cs="36"/>
        <w:bCs/>
        <w:color w:val="2079C7"/>
      </w:rPr>
      <w:t>London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B42B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C1A419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55957033">
    <w:abstractNumId w:val="1"/>
  </w:num>
  <w:num w:numId="2" w16cid:durableId="10020061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gutterAtTop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9FB"/>
    <w:rsid w:val="00037351"/>
    <w:rsid w:val="00044F9B"/>
    <w:rsid w:val="00046F2F"/>
    <w:rsid w:val="000C2A68"/>
    <w:rsid w:val="00100EF5"/>
    <w:rsid w:val="00183E71"/>
    <w:rsid w:val="001A14D4"/>
    <w:rsid w:val="001C1362"/>
    <w:rsid w:val="002B0603"/>
    <w:rsid w:val="002D090E"/>
    <w:rsid w:val="003311D4"/>
    <w:rsid w:val="00390568"/>
    <w:rsid w:val="003C7E89"/>
    <w:rsid w:val="0041177C"/>
    <w:rsid w:val="004A3FA3"/>
    <w:rsid w:val="004E2085"/>
    <w:rsid w:val="00516DBF"/>
    <w:rsid w:val="00517232"/>
    <w:rsid w:val="005A3424"/>
    <w:rsid w:val="005A4303"/>
    <w:rsid w:val="0069082F"/>
    <w:rsid w:val="006D2BCF"/>
    <w:rsid w:val="006E5E8A"/>
    <w:rsid w:val="00727481"/>
    <w:rsid w:val="00844D12"/>
    <w:rsid w:val="00846ADE"/>
    <w:rsid w:val="00953CE1"/>
    <w:rsid w:val="00983B66"/>
    <w:rsid w:val="009C6F15"/>
    <w:rsid w:val="00A066FA"/>
    <w:rsid w:val="00A2004B"/>
    <w:rsid w:val="00A25C0E"/>
    <w:rsid w:val="00A61E51"/>
    <w:rsid w:val="00B009B0"/>
    <w:rsid w:val="00B126CA"/>
    <w:rsid w:val="00B33185"/>
    <w:rsid w:val="00B629FB"/>
    <w:rsid w:val="00B76CEE"/>
    <w:rsid w:val="00BF0FF3"/>
    <w:rsid w:val="00C64E61"/>
    <w:rsid w:val="00CB3D4E"/>
    <w:rsid w:val="00CD1753"/>
    <w:rsid w:val="00D22547"/>
    <w:rsid w:val="00D9100A"/>
    <w:rsid w:val="00E44764"/>
    <w:rsid w:val="00E86A2B"/>
    <w:rsid w:val="00EB3FDC"/>
    <w:rsid w:val="00EF66B2"/>
    <w:rsid w:val="00F34015"/>
    <w:rsid w:val="00F4281F"/>
    <w:rsid w:val="00F57A3B"/>
    <w:rsid w:val="00F7687B"/>
    <w:rsid w:val="00F96FEF"/>
    <w:rsid w:val="01CE8EDC"/>
    <w:rsid w:val="029A91FF"/>
    <w:rsid w:val="02F8B75D"/>
    <w:rsid w:val="04DF9658"/>
    <w:rsid w:val="080317AA"/>
    <w:rsid w:val="09C8EF72"/>
    <w:rsid w:val="0B2A92D8"/>
    <w:rsid w:val="114581D4"/>
    <w:rsid w:val="193AEB2A"/>
    <w:rsid w:val="1CA6C623"/>
    <w:rsid w:val="1EE61613"/>
    <w:rsid w:val="1F0CED02"/>
    <w:rsid w:val="202E56B8"/>
    <w:rsid w:val="2400EAD6"/>
    <w:rsid w:val="257AA2EA"/>
    <w:rsid w:val="261D6845"/>
    <w:rsid w:val="26C766EA"/>
    <w:rsid w:val="2816FAD7"/>
    <w:rsid w:val="285F8137"/>
    <w:rsid w:val="29B0BF31"/>
    <w:rsid w:val="2D43B232"/>
    <w:rsid w:val="2E90C945"/>
    <w:rsid w:val="2EDC0673"/>
    <w:rsid w:val="300CFEAE"/>
    <w:rsid w:val="333A1F67"/>
    <w:rsid w:val="36C9EF41"/>
    <w:rsid w:val="371FE000"/>
    <w:rsid w:val="39318E76"/>
    <w:rsid w:val="3D447CE8"/>
    <w:rsid w:val="40DAB771"/>
    <w:rsid w:val="464ACAA5"/>
    <w:rsid w:val="48CD2714"/>
    <w:rsid w:val="4B659F11"/>
    <w:rsid w:val="4B713B20"/>
    <w:rsid w:val="4D833891"/>
    <w:rsid w:val="4FA1E87F"/>
    <w:rsid w:val="5139F51E"/>
    <w:rsid w:val="536E2A2B"/>
    <w:rsid w:val="5745BD06"/>
    <w:rsid w:val="5F9FA9AF"/>
    <w:rsid w:val="600732D1"/>
    <w:rsid w:val="61222CC5"/>
    <w:rsid w:val="62711789"/>
    <w:rsid w:val="64FB0F68"/>
    <w:rsid w:val="6604541D"/>
    <w:rsid w:val="67DDB84A"/>
    <w:rsid w:val="68000FBA"/>
    <w:rsid w:val="6B0D91D2"/>
    <w:rsid w:val="6CE20C9C"/>
    <w:rsid w:val="6D71C17A"/>
    <w:rsid w:val="72909389"/>
    <w:rsid w:val="73133908"/>
    <w:rsid w:val="73EA3738"/>
    <w:rsid w:val="77CC41B3"/>
    <w:rsid w:val="7BF3CBB0"/>
    <w:rsid w:val="7C581EA7"/>
    <w:rsid w:val="7E163356"/>
    <w:rsid w:val="7E195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118B54"/>
  <w15:docId w15:val="{1354EA51-D316-4980-9B71-61B2F71EA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erriweather" w:eastAsia="Merriweather" w:hAnsi="Merriweather" w:cs="Merriweather"/>
        <w:color w:val="666666"/>
        <w:sz w:val="18"/>
        <w:szCs w:val="18"/>
        <w:lang w:val="en" w:eastAsia="ja-JP" w:bidi="ar-SA"/>
      </w:rPr>
    </w:rPrDefault>
    <w:pPrDefault>
      <w:pPr>
        <w:widowControl w:val="0"/>
        <w:spacing w:before="120" w:line="312" w:lineRule="auto"/>
        <w:ind w:right="3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0" w:line="120" w:lineRule="auto"/>
      <w:jc w:val="center"/>
      <w:outlineLvl w:val="0"/>
    </w:pPr>
    <w:rPr>
      <w:rFonts w:ascii="Open Sans" w:eastAsia="Open Sans" w:hAnsi="Open Sans" w:cs="Open Sans"/>
      <w:b/>
      <w:color w:val="2079C7"/>
      <w:sz w:val="22"/>
      <w:szCs w:val="22"/>
      <w:u w:val="singl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20" w:line="240" w:lineRule="auto"/>
      <w:outlineLvl w:val="1"/>
    </w:pPr>
    <w:rPr>
      <w:b/>
      <w:color w:val="000000"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00" w:after="100" w:line="240" w:lineRule="auto"/>
      <w:outlineLvl w:val="2"/>
    </w:pPr>
    <w:rPr>
      <w:rFonts w:ascii="Open Sans" w:eastAsia="Open Sans" w:hAnsi="Open Sans" w:cs="Open Sans"/>
      <w:sz w:val="16"/>
      <w:szCs w:val="1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0" w:after="120" w:line="240" w:lineRule="auto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before="0" w:line="276" w:lineRule="auto"/>
    </w:pPr>
    <w:rPr>
      <w:rFonts w:ascii="Open Sans" w:eastAsia="Open Sans" w:hAnsi="Open Sans" w:cs="Open Sans"/>
      <w:color w:val="00000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uiPriority w:val="99"/>
    <w:unhideWhenUsed/>
    <w:rsid w:val="62711789"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uiPriority w:val="99"/>
    <w:unhideWhenUsed/>
    <w:rsid w:val="62711789"/>
    <w:pPr>
      <w:tabs>
        <w:tab w:val="center" w:pos="4680"/>
        <w:tab w:val="right" w:pos="9360"/>
      </w:tabs>
      <w:spacing w:line="240" w:lineRule="auto"/>
    </w:p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6908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3FD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3F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3FD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il-london@outlook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linkedin.com/in/neil-londo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eillondon.itch.io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017382-5267-4651-875D-3C45A7D82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420</Words>
  <Characters>2522</Characters>
  <Application>Microsoft Office Word</Application>
  <DocSecurity>0</DocSecurity>
  <Lines>81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London</dc:creator>
  <cp:lastModifiedBy>Neil London</cp:lastModifiedBy>
  <cp:revision>2</cp:revision>
  <dcterms:created xsi:type="dcterms:W3CDTF">2025-09-02T18:09:00Z</dcterms:created>
  <dcterms:modified xsi:type="dcterms:W3CDTF">2025-09-02T18:09:00Z</dcterms:modified>
</cp:coreProperties>
</file>